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E1A5" w14:textId="5CD8A474" w:rsidR="008D7572" w:rsidRDefault="008D7572" w:rsidP="008D7572">
      <w:r>
        <w:t xml:space="preserve">This important training is part of the Ontario College of Teachers’ Sexual Abuse Prevention Program. It is designed to increase your awareness and knowledge and give you the tools </w:t>
      </w:r>
    </w:p>
    <w:p w14:paraId="66D7918B" w14:textId="06BCF6D5" w:rsidR="008D7572" w:rsidRDefault="008D7572" w:rsidP="008D7572">
      <w:r>
        <w:t>to prevent, respond to, and report suspected abuse or harm or any unprofessional conduct by adults.</w:t>
      </w:r>
    </w:p>
    <w:p w14:paraId="76F76D77" w14:textId="77777777" w:rsidR="008D7572" w:rsidRDefault="008D7572" w:rsidP="008D7572"/>
    <w:p w14:paraId="66500030" w14:textId="2B736630" w:rsidR="008D7572" w:rsidRDefault="008D7572" w:rsidP="008D7572">
      <w:r>
        <w:t>The safety and protection of students is a priority for the Ontario College of Teachers.</w:t>
      </w:r>
    </w:p>
    <w:p w14:paraId="26D52F98" w14:textId="77777777" w:rsidR="008D7572" w:rsidRDefault="008D7572" w:rsidP="008D7572">
      <w:r>
        <w:t>To support this priority, the College implemented its mandatory Child Sexual Abuse Prevention Program in January of 2022.</w:t>
      </w:r>
    </w:p>
    <w:p w14:paraId="5B8FAD63" w14:textId="77777777" w:rsidR="008D7572" w:rsidRDefault="008D7572" w:rsidP="008D7572"/>
    <w:p w14:paraId="3099E62E" w14:textId="77828C12" w:rsidR="008D7572" w:rsidRDefault="008D7572" w:rsidP="008D7572">
      <w:r>
        <w:t xml:space="preserve">You can access the Program by signing it on the College website. The main goal of the </w:t>
      </w:r>
    </w:p>
    <w:p w14:paraId="3B4491B5" w14:textId="2560BFA8" w:rsidR="008D7572" w:rsidRDefault="008D7572" w:rsidP="008D7572">
      <w:r>
        <w:t>Child Sexual Abuse Prevention Program is to ensure the safety and well-being of students by safeguarding them from sexual victimization.</w:t>
      </w:r>
    </w:p>
    <w:p w14:paraId="31FBA0A2" w14:textId="77777777" w:rsidR="008D7572" w:rsidRDefault="008D7572" w:rsidP="008D7572"/>
    <w:p w14:paraId="00FB3F78" w14:textId="1C9DE2B6" w:rsidR="008D7572" w:rsidRDefault="008D7572" w:rsidP="008D7572">
      <w:r>
        <w:t xml:space="preserve">All individuals who are members of the College in Good Standing as of January 1st, 2022, </w:t>
      </w:r>
    </w:p>
    <w:p w14:paraId="41BE8A34" w14:textId="77777777" w:rsidR="008D7572" w:rsidRDefault="008D7572" w:rsidP="008D7572">
      <w:r>
        <w:t>are required to complete the Program.</w:t>
      </w:r>
    </w:p>
    <w:p w14:paraId="1D4E2F62" w14:textId="77777777" w:rsidR="008D7572" w:rsidRDefault="008D7572" w:rsidP="008D7572"/>
    <w:p w14:paraId="4EF4E584" w14:textId="076C3FBF" w:rsidR="008D7572" w:rsidRDefault="008D7572" w:rsidP="008D7572">
      <w:r>
        <w:t xml:space="preserve">The Commit to Kids Child Sexual Abuse Prevention Training will help educators create </w:t>
      </w:r>
    </w:p>
    <w:p w14:paraId="6C63D2DB" w14:textId="02BBA80B" w:rsidR="008D7572" w:rsidRDefault="008D7572" w:rsidP="008D7572">
      <w:r>
        <w:t>safe environments for children, and help educators working within Ontario public schools</w:t>
      </w:r>
    </w:p>
    <w:p w14:paraId="26CE1EED" w14:textId="05F1978F" w:rsidR="008D7572" w:rsidRDefault="008D7572" w:rsidP="008D7572">
      <w:r>
        <w:t>to understand the issue of child sexual abuse, the importance of implementing child protection policies, and the crucial role adults play in protecting children and youth from harm.</w:t>
      </w:r>
    </w:p>
    <w:p w14:paraId="5B7C95D8" w14:textId="77777777" w:rsidR="008D7572" w:rsidRDefault="008D7572" w:rsidP="008D7572"/>
    <w:p w14:paraId="49F2E59B" w14:textId="1776D7D3" w:rsidR="008D7572" w:rsidRDefault="008D7572" w:rsidP="008D7572">
      <w:r>
        <w:t>The College recognizes that the Sexual Abuse Prevention Program contains sensitive content. As you move through the training, it may be helpful to consider the material</w:t>
      </w:r>
    </w:p>
    <w:p w14:paraId="558D781A" w14:textId="77777777" w:rsidR="008D7572" w:rsidRDefault="008D7572" w:rsidP="008D7572">
      <w:r>
        <w:t>through your lens as an educator and how you can integrate the information into your day-to-day work to help protect children.</w:t>
      </w:r>
    </w:p>
    <w:p w14:paraId="2F456838" w14:textId="77777777" w:rsidR="008D7572" w:rsidRDefault="008D7572" w:rsidP="008D7572"/>
    <w:p w14:paraId="16DFBC68" w14:textId="30DD24C0" w:rsidR="008D7572" w:rsidRDefault="008D7572" w:rsidP="008D7572">
      <w:r>
        <w:t>It may also be helpful to consider the best way for you to complete the training. For example, you may decide that it's best for you to complete the training alone, or with another person you are comfortable with, or with colleagues in a group setting.</w:t>
      </w:r>
    </w:p>
    <w:p w14:paraId="204BB122" w14:textId="77777777" w:rsidR="008D7572" w:rsidRDefault="008D7572" w:rsidP="008D7572"/>
    <w:p w14:paraId="7958B040" w14:textId="37646C4B" w:rsidR="008D7572" w:rsidRDefault="008D7572" w:rsidP="008D7572">
      <w:r>
        <w:t>You may prefer to complete it all at once, or in multiple sessions with breaks between modules. Information about the time it takes to complete the task, or the number of attempts at the test will not be shared with the College.</w:t>
      </w:r>
    </w:p>
    <w:p w14:paraId="14BBFFF7" w14:textId="77777777" w:rsidR="008D7572" w:rsidRDefault="008D7572" w:rsidP="008D7572"/>
    <w:p w14:paraId="7BE30BF3" w14:textId="2A6F9A99" w:rsidR="008D7572" w:rsidRDefault="008D7572" w:rsidP="008D7572">
      <w:r>
        <w:t>C3P works alongside survivors in collaboration to raise awareness to protect children.</w:t>
      </w:r>
    </w:p>
    <w:p w14:paraId="0B57757C" w14:textId="77777777" w:rsidR="008D7572" w:rsidRDefault="008D7572" w:rsidP="008D7572">
      <w:r>
        <w:t>There are personal experiences shared to help deepen learning and understanding</w:t>
      </w:r>
    </w:p>
    <w:p w14:paraId="222C4AD3" w14:textId="652C1355" w:rsidR="008D7572" w:rsidRDefault="008D7572" w:rsidP="008D7572">
      <w:r>
        <w:t>to help protect children. These sections do not have to be viewed in totality to successfully complete the final Knowledge Validation Test.</w:t>
      </w:r>
    </w:p>
    <w:p w14:paraId="3542C5DA" w14:textId="77777777" w:rsidR="008D7572" w:rsidRDefault="008D7572" w:rsidP="008D7572"/>
    <w:p w14:paraId="303CDDF0" w14:textId="5441904D" w:rsidR="008D7572" w:rsidRDefault="008D7572" w:rsidP="008D7572">
      <w:r>
        <w:t>Some may prefer to read the transcripts rather than watching the videos. All content is available in transcript form, accessible by clicking the button directly below each video.</w:t>
      </w:r>
    </w:p>
    <w:p w14:paraId="5DAD11B0" w14:textId="77777777" w:rsidR="008D7572" w:rsidRDefault="008D7572" w:rsidP="008D7572"/>
    <w:p w14:paraId="65872547" w14:textId="008E36C3" w:rsidR="008D7572" w:rsidRDefault="008D7572" w:rsidP="008D7572">
      <w:r>
        <w:lastRenderedPageBreak/>
        <w:t>If you are a survivor and need more support through the training, please reach out to our Support Services at protect@protectchildren.ca.</w:t>
      </w:r>
    </w:p>
    <w:p w14:paraId="0CAE1034" w14:textId="77777777" w:rsidR="008D7572" w:rsidRDefault="008D7572" w:rsidP="008D7572"/>
    <w:p w14:paraId="5766B084" w14:textId="77777777" w:rsidR="008D7572" w:rsidRDefault="008D7572" w:rsidP="008D7572">
      <w:r>
        <w:t xml:space="preserve">If you are an Ontario Certified Teacher, access the training by logging into the College's Member's area. </w:t>
      </w:r>
    </w:p>
    <w:p w14:paraId="0D92E963" w14:textId="77777777" w:rsidR="008D7572" w:rsidRDefault="008D7572" w:rsidP="008D7572"/>
    <w:p w14:paraId="58FB81E4" w14:textId="35BF5FA0" w:rsidR="008D7572" w:rsidRDefault="008D7572" w:rsidP="008D7572">
      <w:r>
        <w:t>If you are an applicant with the College and do not have access to the Member's area, access the training by logging into the application status page.</w:t>
      </w:r>
    </w:p>
    <w:p w14:paraId="538C7071" w14:textId="77777777" w:rsidR="008D7572" w:rsidRDefault="008D7572" w:rsidP="008D7572"/>
    <w:p w14:paraId="5F14E1F5" w14:textId="37E2D10E" w:rsidR="008D7572" w:rsidRDefault="008D7572" w:rsidP="008D7572">
      <w:r>
        <w:t xml:space="preserve">If you are accessing the training as part of another organization, you can connect with C3P at </w:t>
      </w:r>
      <w:hyperlink r:id="rId4" w:history="1">
        <w:r w:rsidRPr="005138DF">
          <w:rPr>
            <w:rStyle w:val="Hyperlink"/>
          </w:rPr>
          <w:t>education@protectchildren.ca</w:t>
        </w:r>
      </w:hyperlink>
      <w:r>
        <w:t>, and we can help direct you to your required log in portal.</w:t>
      </w:r>
    </w:p>
    <w:p w14:paraId="4DC28148" w14:textId="77777777" w:rsidR="008D7572" w:rsidRDefault="008D7572" w:rsidP="008D7572"/>
    <w:p w14:paraId="7864C8FD" w14:textId="38B1E9F9" w:rsidR="008D7572" w:rsidRDefault="008D7572" w:rsidP="008D7572">
      <w:r>
        <w:t>By completing this training, together we can ensure that all students feel safe and supported in Ontario schools.</w:t>
      </w:r>
    </w:p>
    <w:p w14:paraId="5DAE9020" w14:textId="77777777" w:rsidR="005412C2" w:rsidRDefault="005412C2"/>
    <w:sectPr w:rsidR="005412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NzAzMDcCEkaGhko6SsGpxcWZ+XkgBYa1AMW2u58sAAAA"/>
  </w:docVars>
  <w:rsids>
    <w:rsidRoot w:val="008D7572"/>
    <w:rsid w:val="002503BF"/>
    <w:rsid w:val="005412C2"/>
    <w:rsid w:val="006C4C2F"/>
    <w:rsid w:val="00711094"/>
    <w:rsid w:val="00785AF4"/>
    <w:rsid w:val="008D7572"/>
    <w:rsid w:val="00915964"/>
    <w:rsid w:val="00E65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F034EE"/>
  <w15:chartTrackingRefBased/>
  <w15:docId w15:val="{CE7E39C4-8E04-3542-8686-3FE484DB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5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5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5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5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572"/>
    <w:rPr>
      <w:rFonts w:eastAsiaTheme="majorEastAsia" w:cstheme="majorBidi"/>
      <w:color w:val="272727" w:themeColor="text1" w:themeTint="D8"/>
    </w:rPr>
  </w:style>
  <w:style w:type="paragraph" w:styleId="Title">
    <w:name w:val="Title"/>
    <w:basedOn w:val="Normal"/>
    <w:next w:val="Normal"/>
    <w:link w:val="TitleChar"/>
    <w:uiPriority w:val="10"/>
    <w:qFormat/>
    <w:rsid w:val="008D75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5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5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572"/>
    <w:rPr>
      <w:i/>
      <w:iCs/>
      <w:color w:val="404040" w:themeColor="text1" w:themeTint="BF"/>
    </w:rPr>
  </w:style>
  <w:style w:type="paragraph" w:styleId="ListParagraph">
    <w:name w:val="List Paragraph"/>
    <w:basedOn w:val="Normal"/>
    <w:uiPriority w:val="34"/>
    <w:qFormat/>
    <w:rsid w:val="008D7572"/>
    <w:pPr>
      <w:ind w:left="720"/>
      <w:contextualSpacing/>
    </w:pPr>
  </w:style>
  <w:style w:type="character" w:styleId="IntenseEmphasis">
    <w:name w:val="Intense Emphasis"/>
    <w:basedOn w:val="DefaultParagraphFont"/>
    <w:uiPriority w:val="21"/>
    <w:qFormat/>
    <w:rsid w:val="008D7572"/>
    <w:rPr>
      <w:i/>
      <w:iCs/>
      <w:color w:val="0F4761" w:themeColor="accent1" w:themeShade="BF"/>
    </w:rPr>
  </w:style>
  <w:style w:type="paragraph" w:styleId="IntenseQuote">
    <w:name w:val="Intense Quote"/>
    <w:basedOn w:val="Normal"/>
    <w:next w:val="Normal"/>
    <w:link w:val="IntenseQuoteChar"/>
    <w:uiPriority w:val="30"/>
    <w:qFormat/>
    <w:rsid w:val="008D7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572"/>
    <w:rPr>
      <w:i/>
      <w:iCs/>
      <w:color w:val="0F4761" w:themeColor="accent1" w:themeShade="BF"/>
    </w:rPr>
  </w:style>
  <w:style w:type="character" w:styleId="IntenseReference">
    <w:name w:val="Intense Reference"/>
    <w:basedOn w:val="DefaultParagraphFont"/>
    <w:uiPriority w:val="32"/>
    <w:qFormat/>
    <w:rsid w:val="008D7572"/>
    <w:rPr>
      <w:b/>
      <w:bCs/>
      <w:smallCaps/>
      <w:color w:val="0F4761" w:themeColor="accent1" w:themeShade="BF"/>
      <w:spacing w:val="5"/>
    </w:rPr>
  </w:style>
  <w:style w:type="character" w:styleId="Hyperlink">
    <w:name w:val="Hyperlink"/>
    <w:basedOn w:val="DefaultParagraphFont"/>
    <w:uiPriority w:val="99"/>
    <w:unhideWhenUsed/>
    <w:rsid w:val="008D7572"/>
    <w:rPr>
      <w:color w:val="467886" w:themeColor="hyperlink"/>
      <w:u w:val="single"/>
    </w:rPr>
  </w:style>
  <w:style w:type="character" w:styleId="UnresolvedMention">
    <w:name w:val="Unresolved Mention"/>
    <w:basedOn w:val="DefaultParagraphFont"/>
    <w:uiPriority w:val="99"/>
    <w:semiHidden/>
    <w:unhideWhenUsed/>
    <w:rsid w:val="008D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ucation@protectchildr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2777</Characters>
  <Application>Microsoft Office Word</Application>
  <DocSecurity>4</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Hall</dc:creator>
  <cp:keywords/>
  <dc:description/>
  <cp:lastModifiedBy>Douglas Fok</cp:lastModifiedBy>
  <cp:revision>2</cp:revision>
  <dcterms:created xsi:type="dcterms:W3CDTF">2024-04-23T18:30:00Z</dcterms:created>
  <dcterms:modified xsi:type="dcterms:W3CDTF">2024-04-23T18:30:00Z</dcterms:modified>
</cp:coreProperties>
</file>